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75328A" w:rsidRPr="00CF28AB" w:rsidRDefault="009B60C5" w:rsidP="0075328A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28AB" w:rsidRDefault="00D15BF6" w:rsidP="00230905">
            <w:pPr>
              <w:rPr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CF28AB" w:rsidRPr="00CF28AB" w:rsidTr="00637630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F28AB" w:rsidRDefault="00637630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38.04.0</w:t>
            </w:r>
            <w:r w:rsidR="00B04AA4" w:rsidRPr="00CF28A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CF28AB" w:rsidRDefault="00B04AA4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Управление персоналом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F28AB" w:rsidRDefault="00B04AA4" w:rsidP="00994851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230905" w:rsidRPr="00CF28AB" w:rsidRDefault="00230905" w:rsidP="009B60C5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28AB" w:rsidRDefault="00D15BF6" w:rsidP="009B60C5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 xml:space="preserve">5 </w:t>
            </w:r>
            <w:r w:rsidR="00230905" w:rsidRPr="00CF28AB">
              <w:rPr>
                <w:sz w:val="24"/>
                <w:szCs w:val="24"/>
              </w:rPr>
              <w:t>з.е.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B60C5" w:rsidRPr="00CF28AB" w:rsidRDefault="009B60C5" w:rsidP="009B60C5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F28AB" w:rsidRDefault="00CF28AB" w:rsidP="009C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9C393D" w:rsidRPr="00CF28AB" w:rsidRDefault="001E172D" w:rsidP="009C393D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Экзамен</w:t>
            </w:r>
          </w:p>
          <w:p w:rsidR="00230905" w:rsidRPr="00CF28AB" w:rsidRDefault="0010027F" w:rsidP="00B04AA4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Курсовая</w:t>
            </w:r>
            <w:r w:rsidR="00B04AA4" w:rsidRPr="00CF28AB">
              <w:rPr>
                <w:sz w:val="24"/>
                <w:szCs w:val="24"/>
              </w:rPr>
              <w:t xml:space="preserve"> работа</w:t>
            </w:r>
          </w:p>
        </w:tc>
      </w:tr>
      <w:tr w:rsidR="00CF28AB" w:rsidRPr="00CF28AB" w:rsidTr="00CB2C49">
        <w:tc>
          <w:tcPr>
            <w:tcW w:w="3261" w:type="dxa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F28AB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CF28A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F28AB" w:rsidP="00CB2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</w:t>
            </w:r>
            <w:r w:rsidR="00CB2C49" w:rsidRPr="00CF28AB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F28AB" w:rsidRPr="00CF28AB" w:rsidTr="00BC0448">
        <w:trPr>
          <w:trHeight w:val="2317"/>
        </w:trPr>
        <w:tc>
          <w:tcPr>
            <w:tcW w:w="10490" w:type="dxa"/>
            <w:gridSpan w:val="3"/>
          </w:tcPr>
          <w:p w:rsidR="001814F3" w:rsidRPr="00CF28AB" w:rsidRDefault="001814F3" w:rsidP="00DD2216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1. Кадровая политика организации и ее специфика в системе государственной гражданской и муниципальной службы</w:t>
            </w:r>
          </w:p>
          <w:p w:rsidR="001814F3" w:rsidRPr="00CF28AB" w:rsidRDefault="001814F3" w:rsidP="00DD2216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2. Кадровая работа в государственном органе: сущность и содержание</w:t>
            </w:r>
          </w:p>
          <w:p w:rsidR="001814F3" w:rsidRPr="00CF28AB" w:rsidRDefault="001814F3" w:rsidP="00DD2216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3. Методологические подходы к формированию кадрового состава для замещения должностей гражданской службы</w:t>
            </w:r>
          </w:p>
          <w:p w:rsidR="001814F3" w:rsidRPr="00CF28AB" w:rsidRDefault="001814F3" w:rsidP="00DD2216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4. Методические подходы к формированию и управлению кадровым резервом. Профессиональное развитие персонала</w:t>
            </w:r>
          </w:p>
          <w:p w:rsidR="001814F3" w:rsidRPr="00CF28AB" w:rsidRDefault="001814F3" w:rsidP="001814F3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Тема 5. Методические подходы к оценке результатов профессиональной служебной деятельности гражданских служащих.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1814F3" w:rsidRPr="00CF28AB" w:rsidRDefault="001814F3" w:rsidP="00CF28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Основная литература:</w:t>
            </w:r>
          </w:p>
          <w:p w:rsidR="001814F3" w:rsidRPr="00CF28AB" w:rsidRDefault="001814F3" w:rsidP="00CF28AB">
            <w:pPr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8" w:tgtFrame="_blank" w:tooltip="читать полный текст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http://znanium.com/go.php?id=969649</w:t>
              </w:r>
            </w:hyperlink>
          </w:p>
          <w:p w:rsidR="001814F3" w:rsidRPr="00CF28AB" w:rsidRDefault="001814F3" w:rsidP="00CF28A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 </w:t>
            </w:r>
            <w:hyperlink r:id="rId9" w:tgtFrame="_blank" w:tooltip="читать полный текст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http://lib.wbstatic.usue.ru/video/usue_179.mp4</w:t>
              </w:r>
            </w:hyperlink>
          </w:p>
          <w:p w:rsidR="001814F3" w:rsidRPr="00CF28AB" w:rsidRDefault="001814F3" w:rsidP="00CF28A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 </w:t>
            </w:r>
            <w:hyperlink r:id="rId10" w:tgtFrame="_blank" w:tooltip="читать полный текст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http://lib.wbstatic.usue.ru/video/usue_180.mp4</w:t>
              </w:r>
            </w:hyperlink>
          </w:p>
          <w:p w:rsidR="001814F3" w:rsidRPr="00CF28AB" w:rsidRDefault="001814F3" w:rsidP="00CF28A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 </w:t>
            </w:r>
            <w:hyperlink r:id="rId11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http://lib.wbstatic.usue.ru/video/usue_181.mp4</w:t>
              </w:r>
            </w:hyperlink>
            <w:r w:rsidRPr="00CF28AB">
              <w:rPr>
                <w:sz w:val="24"/>
                <w:szCs w:val="24"/>
              </w:rPr>
              <w:t xml:space="preserve"> </w:t>
            </w:r>
          </w:p>
          <w:p w:rsidR="001814F3" w:rsidRPr="00CF28AB" w:rsidRDefault="001814F3" w:rsidP="00CF28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8245D3" w:rsidRPr="00CF28AB" w:rsidRDefault="001814F3" w:rsidP="00CF28A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12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http://znanium.com/go.php?id=969649</w:t>
              </w:r>
            </w:hyperlink>
            <w:r w:rsidRPr="00CF28AB">
              <w:rPr>
                <w:kern w:val="0"/>
                <w:sz w:val="24"/>
                <w:szCs w:val="24"/>
              </w:rPr>
              <w:t xml:space="preserve"> </w:t>
            </w:r>
          </w:p>
          <w:p w:rsidR="00CB2C49" w:rsidRPr="00CF28AB" w:rsidRDefault="001814F3" w:rsidP="00CF28AB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3" w:history="1">
              <w:r w:rsidRPr="00CF28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http://znanium.com/go.php?id=1010798</w:t>
              </w:r>
            </w:hyperlink>
            <w:r w:rsidRPr="00CF28AB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28A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CF28AB">
              <w:rPr>
                <w:b/>
                <w:sz w:val="24"/>
                <w:szCs w:val="24"/>
              </w:rPr>
              <w:t>систем, онлайн</w:t>
            </w:r>
            <w:r w:rsidRPr="00CF28AB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F28AB" w:rsidRDefault="00CB2C49" w:rsidP="00CB2C49">
            <w:pPr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F28AB" w:rsidRDefault="00CB2C49" w:rsidP="00CB2C49">
            <w:pPr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F28AB" w:rsidRDefault="00CB2C49" w:rsidP="00CB2C49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Общего доступа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F28AB" w:rsidRDefault="00CB2C49" w:rsidP="00CB2C49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F28AB" w:rsidRDefault="00994851" w:rsidP="00994851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28AB" w:rsidRPr="00CF28A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28AB" w:rsidRPr="00CF28AB" w:rsidTr="00CB2C49">
        <w:tc>
          <w:tcPr>
            <w:tcW w:w="10490" w:type="dxa"/>
            <w:gridSpan w:val="3"/>
          </w:tcPr>
          <w:p w:rsidR="00994851" w:rsidRPr="00CF28A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E149C">
        <w:rPr>
          <w:sz w:val="24"/>
          <w:szCs w:val="24"/>
        </w:rPr>
        <w:t>Куликова</w:t>
      </w:r>
      <w:r w:rsidR="009C393D">
        <w:rPr>
          <w:sz w:val="24"/>
          <w:szCs w:val="24"/>
        </w:rPr>
        <w:t xml:space="preserve"> Е</w:t>
      </w:r>
      <w:r w:rsidRPr="004C05BD">
        <w:rPr>
          <w:sz w:val="24"/>
          <w:szCs w:val="24"/>
        </w:rPr>
        <w:t>.</w:t>
      </w:r>
      <w:r w:rsidR="001E149C">
        <w:rPr>
          <w:sz w:val="24"/>
          <w:szCs w:val="24"/>
        </w:rPr>
        <w:t>С</w:t>
      </w:r>
      <w:r w:rsidR="009C393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D15BF6" w:rsidRDefault="00D15BF6" w:rsidP="00994851">
      <w:pPr>
        <w:ind w:left="-284"/>
        <w:rPr>
          <w:sz w:val="24"/>
          <w:szCs w:val="24"/>
        </w:rPr>
      </w:pPr>
    </w:p>
    <w:p w:rsidR="00D15BF6" w:rsidRDefault="00D15BF6" w:rsidP="00D15BF6">
      <w:pPr>
        <w:ind w:left="-284"/>
        <w:rPr>
          <w:sz w:val="24"/>
          <w:szCs w:val="24"/>
        </w:rPr>
      </w:pPr>
    </w:p>
    <w:p w:rsidR="00D15BF6" w:rsidRDefault="00D15BF6" w:rsidP="00D15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D15BF6" w:rsidRPr="00CB2C49" w:rsidRDefault="00D15BF6" w:rsidP="00D15BF6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D15BF6" w:rsidRPr="00CF28AB" w:rsidRDefault="001814F3" w:rsidP="003C052B">
            <w:pPr>
              <w:rPr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15BF6" w:rsidRPr="00CF28AB" w:rsidRDefault="00D15BF6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38.0</w:t>
            </w:r>
            <w:r w:rsidR="00AF696D" w:rsidRPr="00CF28AB">
              <w:rPr>
                <w:sz w:val="24"/>
                <w:szCs w:val="24"/>
              </w:rPr>
              <w:t>4</w:t>
            </w:r>
            <w:r w:rsidRPr="00CF28AB">
              <w:rPr>
                <w:sz w:val="24"/>
                <w:szCs w:val="24"/>
              </w:rPr>
              <w:t>.0</w:t>
            </w:r>
            <w:r w:rsidR="00AF696D" w:rsidRPr="00CF28AB">
              <w:rPr>
                <w:sz w:val="24"/>
                <w:szCs w:val="24"/>
              </w:rPr>
              <w:t>3</w:t>
            </w:r>
            <w:r w:rsidRPr="00CF28AB">
              <w:rPr>
                <w:sz w:val="24"/>
                <w:szCs w:val="24"/>
              </w:rPr>
              <w:t xml:space="preserve"> 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15BF6" w:rsidRPr="00CF28AB" w:rsidRDefault="00AF696D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CF28AB" w:rsidRPr="00CF28AB" w:rsidTr="003C052B">
        <w:tc>
          <w:tcPr>
            <w:tcW w:w="3261" w:type="dxa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15BF6" w:rsidRPr="00CF28AB" w:rsidRDefault="00D15BF6" w:rsidP="003C052B">
            <w:pPr>
              <w:rPr>
                <w:sz w:val="24"/>
                <w:szCs w:val="24"/>
              </w:rPr>
            </w:pPr>
            <w:r w:rsidRPr="00CF28AB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F28AB" w:rsidRPr="00CF28AB" w:rsidTr="003C052B">
        <w:tc>
          <w:tcPr>
            <w:tcW w:w="10490" w:type="dxa"/>
            <w:gridSpan w:val="2"/>
            <w:shd w:val="clear" w:color="auto" w:fill="E7E6E6" w:themeFill="background2"/>
          </w:tcPr>
          <w:p w:rsidR="00D15BF6" w:rsidRPr="00CF28AB" w:rsidRDefault="00D15BF6" w:rsidP="003C052B">
            <w:pPr>
              <w:rPr>
                <w:b/>
                <w:sz w:val="24"/>
                <w:szCs w:val="24"/>
              </w:rPr>
            </w:pPr>
            <w:r w:rsidRPr="00CF28A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7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8"/>
              </w:rPr>
            </w:pPr>
            <w:r w:rsidRPr="00CF28AB">
              <w:rPr>
                <w:kern w:val="3"/>
              </w:rPr>
              <w:t>Кадровая работа в государственном органе: сущность и содержание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55"/>
                <w:tab w:val="left" w:pos="426"/>
                <w:tab w:val="left" w:pos="708"/>
                <w:tab w:val="left" w:pos="1092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CF28AB">
              <w:t>Методологические подходы к формир</w:t>
            </w:r>
            <w:bookmarkStart w:id="0" w:name="_GoBack"/>
            <w:bookmarkEnd w:id="0"/>
            <w:r w:rsidRPr="00CF28AB">
              <w:t>ованию кадрового состава для замещения должностей гражданской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1560"/>
              </w:tabs>
              <w:jc w:val="both"/>
            </w:pPr>
            <w:r w:rsidRPr="00CF28AB">
              <w:t>Методические подходы к формированию и управлению кадровым резервом. Профессиональное развитие персонала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D15BF6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Методические подходы к оценке результатов профессиональной служебной деятельности гражданских служащих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bCs/>
              </w:rPr>
            </w:pPr>
            <w:r w:rsidRPr="00CF28AB">
              <w:rPr>
                <w:bCs/>
              </w:rPr>
              <w:t>Кадровая работа в сфере государственного и муниципального управления: зоны риска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Реформирование и развитие системы государственной службы Российской Федерации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Обеспечение деятельности комиссии по урегулированию конфликтов интересов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Организация и обеспечение проведения конкурсов на замещение вакантных должностей гражданской службы</w:t>
            </w:r>
          </w:p>
        </w:tc>
      </w:tr>
      <w:tr w:rsidR="00CF28AB" w:rsidRPr="00CF28AB" w:rsidTr="003C052B">
        <w:tc>
          <w:tcPr>
            <w:tcW w:w="10490" w:type="dxa"/>
            <w:gridSpan w:val="2"/>
          </w:tcPr>
          <w:p w:rsidR="00D15BF6" w:rsidRPr="00CF28AB" w:rsidRDefault="001814F3" w:rsidP="001814F3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</w:pPr>
            <w:r w:rsidRPr="00CF28AB">
              <w:t>Организация профессиональной переподготовки, повышения квалификации и стажировки гражданских служащих</w:t>
            </w:r>
          </w:p>
        </w:tc>
      </w:tr>
    </w:tbl>
    <w:p w:rsidR="00D15BF6" w:rsidRDefault="00D15BF6" w:rsidP="00D15BF6">
      <w:pPr>
        <w:ind w:left="-284"/>
        <w:rPr>
          <w:sz w:val="24"/>
          <w:szCs w:val="24"/>
        </w:rPr>
      </w:pPr>
    </w:p>
    <w:p w:rsidR="00D15BF6" w:rsidRPr="0061508B" w:rsidRDefault="00D15BF6" w:rsidP="00D15BF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подготовила __________________ 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15BF6" w:rsidRDefault="00D15BF6" w:rsidP="00D15BF6">
      <w:pPr>
        <w:rPr>
          <w:sz w:val="24"/>
          <w:szCs w:val="24"/>
        </w:rPr>
      </w:pPr>
    </w:p>
    <w:p w:rsidR="00D15BF6" w:rsidRPr="005F2695" w:rsidRDefault="00D15BF6" w:rsidP="00D15BF6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D15BF6" w:rsidRDefault="00D15BF6" w:rsidP="00D15BF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D15BF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02" w:rsidRDefault="00B50202">
      <w:r>
        <w:separator/>
      </w:r>
    </w:p>
  </w:endnote>
  <w:endnote w:type="continuationSeparator" w:id="0">
    <w:p w:rsidR="00B50202" w:rsidRDefault="00B5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02" w:rsidRDefault="00B50202">
      <w:r>
        <w:separator/>
      </w:r>
    </w:p>
  </w:footnote>
  <w:footnote w:type="continuationSeparator" w:id="0">
    <w:p w:rsidR="00B50202" w:rsidRDefault="00B5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C052AF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9"/>
  </w:num>
  <w:num w:numId="14">
    <w:abstractNumId w:val="11"/>
  </w:num>
  <w:num w:numId="15">
    <w:abstractNumId w:val="24"/>
  </w:num>
  <w:num w:numId="16">
    <w:abstractNumId w:val="36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2"/>
  </w:num>
  <w:num w:numId="30">
    <w:abstractNumId w:val="27"/>
  </w:num>
  <w:num w:numId="31">
    <w:abstractNumId w:val="37"/>
  </w:num>
  <w:num w:numId="32">
    <w:abstractNumId w:val="21"/>
  </w:num>
  <w:num w:numId="33">
    <w:abstractNumId w:val="7"/>
  </w:num>
  <w:num w:numId="34">
    <w:abstractNumId w:val="35"/>
  </w:num>
  <w:num w:numId="35">
    <w:abstractNumId w:val="28"/>
  </w:num>
  <w:num w:numId="36">
    <w:abstractNumId w:val="19"/>
  </w:num>
  <w:num w:numId="37">
    <w:abstractNumId w:val="16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7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14F3"/>
    <w:rsid w:val="00194A76"/>
    <w:rsid w:val="001A3685"/>
    <w:rsid w:val="001A51FB"/>
    <w:rsid w:val="001A7B68"/>
    <w:rsid w:val="001B0ABD"/>
    <w:rsid w:val="001B65C8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E71C7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ECF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5B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5D3"/>
    <w:rsid w:val="00840C74"/>
    <w:rsid w:val="008468F7"/>
    <w:rsid w:val="008479C2"/>
    <w:rsid w:val="008567F1"/>
    <w:rsid w:val="008610EB"/>
    <w:rsid w:val="00861423"/>
    <w:rsid w:val="00863A41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D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96D"/>
    <w:rsid w:val="00B04AA4"/>
    <w:rsid w:val="00B075E2"/>
    <w:rsid w:val="00B078BA"/>
    <w:rsid w:val="00B22136"/>
    <w:rsid w:val="00B23A93"/>
    <w:rsid w:val="00B3587E"/>
    <w:rsid w:val="00B46995"/>
    <w:rsid w:val="00B50202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28AB"/>
    <w:rsid w:val="00D0204B"/>
    <w:rsid w:val="00D045A6"/>
    <w:rsid w:val="00D0576A"/>
    <w:rsid w:val="00D15BF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216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F0E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15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9649" TargetMode="External"/><Relationship Id="rId13" Type="http://schemas.openxmlformats.org/officeDocument/2006/relationships/hyperlink" Target="http://znanium.com/go.php?id=1010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81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80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9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CB99-56AE-430D-8F76-E4EC754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2019-04-06T06:14:00Z</dcterms:created>
  <dcterms:modified xsi:type="dcterms:W3CDTF">2019-07-03T10:07:00Z</dcterms:modified>
</cp:coreProperties>
</file>